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9FC" w:rsidRPr="004547B5" w:rsidRDefault="00972ED1" w:rsidP="00D079FC">
      <w:pPr>
        <w:ind w:right="109"/>
        <w:rPr>
          <w:b/>
          <w:lang w:val="hu-HU"/>
        </w:rPr>
      </w:pPr>
      <w:r w:rsidRPr="004547B5">
        <w:rPr>
          <w:b/>
          <w:bCs/>
          <w:lang w:val="hu-HU"/>
        </w:rPr>
        <w:t>Topolya Község</w:t>
      </w:r>
    </w:p>
    <w:p w:rsidR="00D079FC" w:rsidRPr="004547B5" w:rsidRDefault="00972ED1" w:rsidP="00D079FC">
      <w:pPr>
        <w:ind w:right="109"/>
        <w:rPr>
          <w:b/>
          <w:lang w:val="hu-HU"/>
        </w:rPr>
      </w:pPr>
      <w:r w:rsidRPr="004547B5">
        <w:rPr>
          <w:b/>
          <w:bCs/>
          <w:lang w:val="hu-HU"/>
        </w:rPr>
        <w:t>KÖZSÉGI KÖZIGAZGATÁSI HIVATAL</w:t>
      </w:r>
    </w:p>
    <w:p w:rsidR="00D079FC" w:rsidRPr="004547B5" w:rsidRDefault="00972ED1" w:rsidP="00D079FC">
      <w:pPr>
        <w:spacing w:before="1"/>
        <w:ind w:right="3"/>
        <w:rPr>
          <w:b/>
          <w:lang w:val="hu-HU"/>
        </w:rPr>
      </w:pPr>
      <w:r w:rsidRPr="004547B5">
        <w:rPr>
          <w:b/>
          <w:bCs/>
          <w:lang w:val="hu-HU"/>
        </w:rPr>
        <w:t>Területtervezési, Városrendezési,</w:t>
      </w:r>
    </w:p>
    <w:p w:rsidR="00D079FC" w:rsidRPr="004547B5" w:rsidRDefault="00972ED1" w:rsidP="00D079FC">
      <w:pPr>
        <w:spacing w:before="1"/>
        <w:ind w:right="3"/>
        <w:rPr>
          <w:b/>
          <w:lang w:val="hu-HU"/>
        </w:rPr>
      </w:pPr>
      <w:r w:rsidRPr="004547B5">
        <w:rPr>
          <w:b/>
          <w:bCs/>
          <w:lang w:val="hu-HU"/>
        </w:rPr>
        <w:t xml:space="preserve"> Építési, Környezetvédelmi,</w:t>
      </w:r>
    </w:p>
    <w:p w:rsidR="00D079FC" w:rsidRPr="004547B5" w:rsidRDefault="00972ED1" w:rsidP="00D079FC">
      <w:pPr>
        <w:spacing w:before="1"/>
        <w:ind w:right="3"/>
        <w:rPr>
          <w:b/>
          <w:lang w:val="hu-HU"/>
        </w:rPr>
      </w:pPr>
      <w:r w:rsidRPr="004547B5">
        <w:rPr>
          <w:b/>
          <w:bCs/>
          <w:lang w:val="hu-HU"/>
        </w:rPr>
        <w:t xml:space="preserve"> Kommunális-lakásügyi és Gazdasági Osztály</w:t>
      </w:r>
    </w:p>
    <w:p w:rsidR="000D2B02" w:rsidRPr="004547B5" w:rsidRDefault="00972ED1" w:rsidP="00D079FC">
      <w:pPr>
        <w:spacing w:before="1"/>
        <w:ind w:right="3"/>
        <w:rPr>
          <w:b/>
          <w:lang w:val="hu-HU"/>
        </w:rPr>
      </w:pPr>
      <w:r w:rsidRPr="004547B5">
        <w:rPr>
          <w:b/>
          <w:bCs/>
          <w:lang w:val="hu-HU"/>
        </w:rPr>
        <w:t>Topolya</w:t>
      </w:r>
    </w:p>
    <w:p w:rsidR="000D2B02" w:rsidRPr="004547B5" w:rsidRDefault="000D2B02" w:rsidP="000D2B02">
      <w:pPr>
        <w:spacing w:before="1"/>
        <w:ind w:right="3"/>
        <w:rPr>
          <w:b/>
          <w:lang w:val="hu-HU"/>
        </w:rPr>
      </w:pPr>
    </w:p>
    <w:p w:rsidR="000D2B02" w:rsidRPr="004547B5" w:rsidRDefault="00972ED1" w:rsidP="000D2B02">
      <w:pPr>
        <w:pStyle w:val="BodyText"/>
        <w:tabs>
          <w:tab w:val="left" w:pos="9917"/>
        </w:tabs>
        <w:spacing w:before="67"/>
        <w:rPr>
          <w:sz w:val="22"/>
          <w:szCs w:val="22"/>
          <w:lang w:val="hu-HU"/>
        </w:rPr>
      </w:pPr>
      <w:r w:rsidRPr="004547B5">
        <w:rPr>
          <w:sz w:val="22"/>
          <w:szCs w:val="22"/>
          <w:lang w:val="hu-HU"/>
        </w:rPr>
        <w:t xml:space="preserve">Kérelmező: </w:t>
      </w:r>
      <w:r w:rsidR="004547B5" w:rsidRPr="004547B5">
        <w:rPr>
          <w:sz w:val="22"/>
          <w:szCs w:val="22"/>
          <w:u w:val="single"/>
          <w:lang w:val="hu-HU"/>
        </w:rPr>
        <w:tab/>
      </w:r>
      <w:r w:rsidRPr="004547B5">
        <w:rPr>
          <w:sz w:val="22"/>
          <w:szCs w:val="22"/>
          <w:lang w:val="hu-HU"/>
        </w:rPr>
        <w:tab/>
      </w:r>
    </w:p>
    <w:p w:rsidR="000D2B02" w:rsidRPr="004547B5" w:rsidRDefault="00972ED1" w:rsidP="000D2B02">
      <w:pPr>
        <w:spacing w:before="11"/>
        <w:ind w:left="112"/>
        <w:jc w:val="center"/>
        <w:rPr>
          <w:sz w:val="20"/>
          <w:szCs w:val="20"/>
          <w:lang w:val="hu-HU"/>
        </w:rPr>
      </w:pPr>
      <w:r w:rsidRPr="004547B5">
        <w:rPr>
          <w:sz w:val="20"/>
          <w:szCs w:val="20"/>
          <w:lang w:val="hu-HU"/>
        </w:rPr>
        <w:t xml:space="preserve">                             </w:t>
      </w:r>
      <w:r w:rsidRPr="00BC3048">
        <w:rPr>
          <w:sz w:val="20"/>
          <w:szCs w:val="20"/>
          <w:lang w:val="hu-HU"/>
        </w:rPr>
        <w:t xml:space="preserve">Természetes személy esetében családi és utónév / </w:t>
      </w:r>
      <w:r w:rsidRPr="00BC3048">
        <w:rPr>
          <w:sz w:val="20"/>
          <w:szCs w:val="20"/>
          <w:lang w:val="hu-HU"/>
        </w:rPr>
        <w:t>Jogi személy/vállalkozó esetében hivatalos cégnév:</w:t>
      </w:r>
    </w:p>
    <w:p w:rsidR="000D2B02" w:rsidRPr="004547B5" w:rsidRDefault="00972ED1" w:rsidP="000D2B02">
      <w:pPr>
        <w:pStyle w:val="BodyText"/>
        <w:tabs>
          <w:tab w:val="left" w:pos="4962"/>
          <w:tab w:val="left" w:pos="9742"/>
          <w:tab w:val="left" w:pos="10055"/>
        </w:tabs>
        <w:spacing w:before="126" w:line="372" w:lineRule="auto"/>
        <w:ind w:right="1"/>
        <w:rPr>
          <w:sz w:val="22"/>
          <w:szCs w:val="22"/>
          <w:u w:val="single"/>
          <w:lang w:val="hu-HU"/>
        </w:rPr>
      </w:pPr>
      <w:r w:rsidRPr="004547B5">
        <w:rPr>
          <w:sz w:val="22"/>
          <w:szCs w:val="22"/>
          <w:lang w:val="hu-HU"/>
        </w:rPr>
        <w:t>Természetes személyek esetében személyi szám (JMBG) / Törzsszám és Adóazonosító szám (MB/PIB) jogi személyek/vállalkozók esetében:</w:t>
      </w:r>
      <w:r w:rsidR="004547B5" w:rsidRPr="004547B5">
        <w:rPr>
          <w:sz w:val="22"/>
          <w:szCs w:val="22"/>
          <w:lang w:val="hu-HU"/>
        </w:rPr>
        <w:t xml:space="preserve"> </w:t>
      </w:r>
      <w:r w:rsidR="004547B5" w:rsidRPr="004547B5">
        <w:rPr>
          <w:sz w:val="22"/>
          <w:szCs w:val="22"/>
          <w:u w:val="single"/>
          <w:lang w:val="hu-HU"/>
        </w:rPr>
        <w:tab/>
      </w:r>
      <w:r w:rsidR="004547B5" w:rsidRPr="004547B5">
        <w:rPr>
          <w:sz w:val="22"/>
          <w:szCs w:val="22"/>
          <w:u w:val="single"/>
          <w:lang w:val="hu-HU"/>
        </w:rPr>
        <w:tab/>
      </w:r>
    </w:p>
    <w:p w:rsidR="000D2B02" w:rsidRPr="004547B5" w:rsidRDefault="00972ED1" w:rsidP="000D2B02">
      <w:pPr>
        <w:pStyle w:val="BodyText"/>
        <w:tabs>
          <w:tab w:val="left" w:pos="4962"/>
          <w:tab w:val="left" w:pos="9742"/>
          <w:tab w:val="left" w:pos="10055"/>
        </w:tabs>
        <w:spacing w:before="126" w:line="372" w:lineRule="auto"/>
        <w:ind w:right="1"/>
        <w:rPr>
          <w:sz w:val="22"/>
          <w:szCs w:val="22"/>
          <w:u w:val="single"/>
          <w:lang w:val="hu-HU"/>
        </w:rPr>
      </w:pPr>
      <w:r w:rsidRPr="004547B5">
        <w:rPr>
          <w:sz w:val="22"/>
          <w:szCs w:val="22"/>
          <w:lang w:val="hu-HU"/>
        </w:rPr>
        <w:t>Lakcím/</w:t>
      </w:r>
      <w:r w:rsidR="00BC3048">
        <w:rPr>
          <w:sz w:val="22"/>
          <w:szCs w:val="22"/>
          <w:lang w:val="hu-HU"/>
        </w:rPr>
        <w:t>S</w:t>
      </w:r>
      <w:r w:rsidRPr="004547B5">
        <w:rPr>
          <w:sz w:val="22"/>
          <w:szCs w:val="22"/>
          <w:lang w:val="hu-HU"/>
        </w:rPr>
        <w:t>zékhely:</w:t>
      </w:r>
      <w:r w:rsidR="004547B5" w:rsidRPr="004547B5">
        <w:rPr>
          <w:sz w:val="22"/>
          <w:szCs w:val="22"/>
          <w:u w:val="single"/>
          <w:lang w:val="hu-HU"/>
        </w:rPr>
        <w:t xml:space="preserve"> </w:t>
      </w:r>
      <w:r w:rsidR="004547B5" w:rsidRPr="004547B5">
        <w:rPr>
          <w:sz w:val="22"/>
          <w:szCs w:val="22"/>
          <w:u w:val="single"/>
          <w:lang w:val="hu-HU"/>
        </w:rPr>
        <w:tab/>
      </w:r>
      <w:r w:rsidR="004547B5" w:rsidRPr="004547B5">
        <w:rPr>
          <w:sz w:val="22"/>
          <w:szCs w:val="22"/>
          <w:u w:val="single"/>
          <w:lang w:val="hu-HU"/>
        </w:rPr>
        <w:tab/>
      </w:r>
    </w:p>
    <w:p w:rsidR="000D2B02" w:rsidRPr="004547B5" w:rsidRDefault="00972ED1" w:rsidP="00D079FC">
      <w:pPr>
        <w:pStyle w:val="BodyText"/>
        <w:tabs>
          <w:tab w:val="left" w:pos="4962"/>
          <w:tab w:val="left" w:pos="9742"/>
          <w:tab w:val="left" w:pos="10055"/>
        </w:tabs>
        <w:spacing w:before="126" w:line="372" w:lineRule="auto"/>
        <w:ind w:right="1"/>
        <w:rPr>
          <w:b/>
          <w:lang w:val="hu-HU"/>
        </w:rPr>
      </w:pPr>
      <w:r w:rsidRPr="004547B5">
        <w:rPr>
          <w:sz w:val="22"/>
          <w:szCs w:val="22"/>
          <w:lang w:val="hu-HU"/>
        </w:rPr>
        <w:t>Kapcsolattartási telefonszám:</w:t>
      </w:r>
      <w:r w:rsidR="004547B5" w:rsidRPr="004547B5">
        <w:rPr>
          <w:sz w:val="22"/>
          <w:szCs w:val="22"/>
          <w:u w:val="single"/>
          <w:lang w:val="hu-HU"/>
        </w:rPr>
        <w:t xml:space="preserve"> </w:t>
      </w:r>
      <w:r w:rsidR="004547B5" w:rsidRPr="004547B5">
        <w:rPr>
          <w:sz w:val="22"/>
          <w:szCs w:val="22"/>
          <w:u w:val="single"/>
          <w:lang w:val="hu-HU"/>
        </w:rPr>
        <w:tab/>
      </w:r>
      <w:r w:rsidR="004547B5" w:rsidRPr="004547B5">
        <w:rPr>
          <w:sz w:val="22"/>
          <w:szCs w:val="22"/>
          <w:u w:val="single"/>
          <w:lang w:val="hu-HU"/>
        </w:rPr>
        <w:tab/>
      </w:r>
    </w:p>
    <w:p w:rsidR="000D2B02" w:rsidRPr="004547B5" w:rsidRDefault="000D2B02" w:rsidP="000D2B02">
      <w:pPr>
        <w:tabs>
          <w:tab w:val="left" w:pos="862"/>
        </w:tabs>
        <w:rPr>
          <w:b/>
          <w:bCs/>
          <w:sz w:val="24"/>
          <w:szCs w:val="24"/>
          <w:lang w:val="hu-HU"/>
        </w:rPr>
      </w:pPr>
    </w:p>
    <w:p w:rsidR="00AB5507" w:rsidRPr="004547B5" w:rsidRDefault="00972ED1" w:rsidP="00AB5507">
      <w:pPr>
        <w:jc w:val="center"/>
        <w:rPr>
          <w:b/>
          <w:sz w:val="24"/>
          <w:szCs w:val="24"/>
          <w:lang w:val="hu-HU"/>
        </w:rPr>
      </w:pPr>
      <w:r w:rsidRPr="004547B5">
        <w:rPr>
          <w:b/>
          <w:bCs/>
          <w:sz w:val="24"/>
          <w:szCs w:val="24"/>
          <w:lang w:val="hu-HU"/>
        </w:rPr>
        <w:t xml:space="preserve">KÉRELEM AZ </w:t>
      </w:r>
      <w:r w:rsidRPr="004547B5">
        <w:rPr>
          <w:b/>
          <w:bCs/>
          <w:sz w:val="24"/>
          <w:szCs w:val="24"/>
          <w:lang w:val="hu-HU"/>
        </w:rPr>
        <w:t>INGATLANJOGI FELTÉTELEK TELJESÜLÉSÉNEK ELLENŐRZÉSÉRE A SRBIJAGAS KV ELOSZTÓ GÁZVEZETÉK-HÁLÓZATÁRA TÖRTÉNŐ CSATLAKOZÁS CÉLJÁBÓL, TOPOLYA KÖZSÉG TERÜLETÉN.</w:t>
      </w:r>
    </w:p>
    <w:p w:rsidR="00DD5D7D" w:rsidRPr="004547B5" w:rsidRDefault="00DD5D7D" w:rsidP="000D2B02">
      <w:pPr>
        <w:tabs>
          <w:tab w:val="left" w:pos="862"/>
        </w:tabs>
        <w:jc w:val="center"/>
        <w:rPr>
          <w:b/>
          <w:bCs/>
          <w:sz w:val="24"/>
          <w:szCs w:val="24"/>
          <w:lang w:val="hu-HU"/>
        </w:rPr>
      </w:pPr>
    </w:p>
    <w:p w:rsidR="000D2B02" w:rsidRPr="004547B5" w:rsidRDefault="000D2B02" w:rsidP="000D2B02">
      <w:pPr>
        <w:tabs>
          <w:tab w:val="left" w:pos="862"/>
        </w:tabs>
        <w:jc w:val="center"/>
        <w:rPr>
          <w:b/>
          <w:bCs/>
          <w:sz w:val="24"/>
          <w:szCs w:val="24"/>
          <w:lang w:val="hu-HU"/>
        </w:rPr>
      </w:pPr>
    </w:p>
    <w:p w:rsidR="00AB5507" w:rsidRPr="004547B5" w:rsidRDefault="00972ED1" w:rsidP="00972ED1">
      <w:pPr>
        <w:jc w:val="both"/>
        <w:rPr>
          <w:lang w:val="hu-HU"/>
        </w:rPr>
      </w:pPr>
      <w:r w:rsidRPr="004547B5">
        <w:rPr>
          <w:lang w:val="hu-HU"/>
        </w:rPr>
        <w:t>Kérelmet nyújtok be az ingatlanjogi feltételek teljesülésének ellenőrzésére a Srbijagas KV elosztó g</w:t>
      </w:r>
      <w:r w:rsidRPr="004547B5">
        <w:rPr>
          <w:lang w:val="hu-HU"/>
        </w:rPr>
        <w:t>ázvezeték-hálózatára történő csatlakozás céljából (az épület jogszerűségének és az ingatlanokon fennálló terhek ellenőrzése), az alábbi ingatlan vonatkozásában: amely _____________________ településen, __________________________ utca ___ szám alatt találha</w:t>
      </w:r>
      <w:r w:rsidRPr="004547B5">
        <w:rPr>
          <w:lang w:val="hu-HU"/>
        </w:rPr>
        <w:t>tó, a ____________ helyrajzi számú telken, ____________</w:t>
      </w:r>
      <w:r w:rsidR="007A53B2" w:rsidRPr="004547B5">
        <w:rPr>
          <w:lang w:val="hu-HU"/>
        </w:rPr>
        <w:t>_______________</w:t>
      </w:r>
      <w:r w:rsidRPr="004547B5">
        <w:rPr>
          <w:lang w:val="hu-HU"/>
        </w:rPr>
        <w:t xml:space="preserve"> kataszteri községben. </w:t>
      </w:r>
    </w:p>
    <w:p w:rsidR="00AB5507" w:rsidRPr="004547B5" w:rsidRDefault="00AB5507" w:rsidP="00972ED1">
      <w:pPr>
        <w:jc w:val="both"/>
        <w:rPr>
          <w:lang w:val="hu-HU"/>
        </w:rPr>
      </w:pPr>
    </w:p>
    <w:p w:rsidR="00AB5507" w:rsidRDefault="00972ED1" w:rsidP="00972ED1">
      <w:pPr>
        <w:tabs>
          <w:tab w:val="left" w:pos="284"/>
        </w:tabs>
        <w:rPr>
          <w:bCs/>
          <w:sz w:val="24"/>
          <w:szCs w:val="24"/>
          <w:lang w:val="hu-HU"/>
        </w:rPr>
      </w:pPr>
      <w:r w:rsidRPr="004547B5">
        <w:rPr>
          <w:bCs/>
          <w:sz w:val="24"/>
          <w:szCs w:val="24"/>
          <w:lang w:val="hu-HU"/>
        </w:rPr>
        <w:t>A gázvezeték-hálózatra csatlakoztatni kívánt ingatlan (a megfelelő bekarikázandó):</w:t>
      </w:r>
    </w:p>
    <w:p w:rsidR="004547B5" w:rsidRPr="004547B5" w:rsidRDefault="004547B5" w:rsidP="00972ED1">
      <w:pPr>
        <w:tabs>
          <w:tab w:val="left" w:pos="284"/>
        </w:tabs>
        <w:rPr>
          <w:bCs/>
          <w:sz w:val="24"/>
          <w:szCs w:val="24"/>
          <w:lang w:val="hu-HU"/>
        </w:rPr>
      </w:pPr>
    </w:p>
    <w:p w:rsidR="00AB5507" w:rsidRPr="004547B5" w:rsidRDefault="00972ED1" w:rsidP="00972ED1">
      <w:pPr>
        <w:pStyle w:val="ListParagraph"/>
        <w:numPr>
          <w:ilvl w:val="0"/>
          <w:numId w:val="5"/>
        </w:numPr>
        <w:tabs>
          <w:tab w:val="left" w:pos="284"/>
        </w:tabs>
        <w:rPr>
          <w:bCs/>
          <w:sz w:val="24"/>
          <w:szCs w:val="24"/>
          <w:lang w:val="hu-HU"/>
        </w:rPr>
      </w:pPr>
      <w:r w:rsidRPr="004547B5">
        <w:rPr>
          <w:bCs/>
          <w:sz w:val="24"/>
          <w:szCs w:val="24"/>
          <w:lang w:val="hu-HU"/>
        </w:rPr>
        <w:t>Családi lakóépület</w:t>
      </w:r>
    </w:p>
    <w:p w:rsidR="00AB5507" w:rsidRPr="004547B5" w:rsidRDefault="00972ED1" w:rsidP="00972ED1">
      <w:pPr>
        <w:pStyle w:val="ListParagraph"/>
        <w:numPr>
          <w:ilvl w:val="0"/>
          <w:numId w:val="5"/>
        </w:numPr>
        <w:tabs>
          <w:tab w:val="left" w:pos="284"/>
        </w:tabs>
        <w:rPr>
          <w:bCs/>
          <w:sz w:val="24"/>
          <w:szCs w:val="24"/>
          <w:lang w:val="hu-HU"/>
        </w:rPr>
      </w:pPr>
      <w:r w:rsidRPr="004547B5">
        <w:rPr>
          <w:bCs/>
          <w:sz w:val="24"/>
          <w:szCs w:val="24"/>
          <w:lang w:val="hu-HU"/>
        </w:rPr>
        <w:t>Üzleti (kereskedelmi) épület</w:t>
      </w:r>
    </w:p>
    <w:p w:rsidR="00AB5507" w:rsidRPr="004547B5" w:rsidRDefault="00972ED1" w:rsidP="00972ED1">
      <w:pPr>
        <w:pStyle w:val="ListParagraph"/>
        <w:numPr>
          <w:ilvl w:val="0"/>
          <w:numId w:val="5"/>
        </w:numPr>
        <w:tabs>
          <w:tab w:val="left" w:pos="284"/>
        </w:tabs>
        <w:rPr>
          <w:bCs/>
          <w:sz w:val="24"/>
          <w:szCs w:val="24"/>
          <w:lang w:val="hu-HU"/>
        </w:rPr>
      </w:pPr>
      <w:r w:rsidRPr="004547B5">
        <w:rPr>
          <w:bCs/>
          <w:sz w:val="24"/>
          <w:szCs w:val="24"/>
          <w:lang w:val="hu-HU"/>
        </w:rPr>
        <w:t xml:space="preserve">Melléképület </w:t>
      </w:r>
    </w:p>
    <w:p w:rsidR="00AB5507" w:rsidRPr="004547B5" w:rsidRDefault="00AB5507" w:rsidP="00AB5507">
      <w:pPr>
        <w:tabs>
          <w:tab w:val="left" w:pos="284"/>
        </w:tabs>
        <w:rPr>
          <w:b/>
          <w:bCs/>
          <w:sz w:val="24"/>
          <w:szCs w:val="24"/>
          <w:lang w:val="hu-HU"/>
        </w:rPr>
      </w:pPr>
    </w:p>
    <w:p w:rsidR="00DD5D7D" w:rsidRPr="004547B5" w:rsidRDefault="00972ED1" w:rsidP="00DD5D7D">
      <w:pPr>
        <w:tabs>
          <w:tab w:val="left" w:pos="267"/>
        </w:tabs>
        <w:ind w:right="26"/>
        <w:jc w:val="both"/>
        <w:rPr>
          <w:b/>
          <w:lang w:val="hu-HU"/>
        </w:rPr>
      </w:pPr>
      <w:r w:rsidRPr="004547B5">
        <w:rPr>
          <w:b/>
          <w:bCs/>
          <w:lang w:val="hu-HU"/>
        </w:rPr>
        <w:tab/>
        <w:t>Megjegyzés:</w:t>
      </w:r>
    </w:p>
    <w:p w:rsidR="00DE37B0" w:rsidRPr="004547B5" w:rsidRDefault="00972ED1" w:rsidP="00DE37B0">
      <w:pPr>
        <w:numPr>
          <w:ilvl w:val="0"/>
          <w:numId w:val="4"/>
        </w:numPr>
        <w:tabs>
          <w:tab w:val="left" w:pos="267"/>
        </w:tabs>
        <w:ind w:right="26"/>
        <w:jc w:val="both"/>
        <w:rPr>
          <w:b/>
          <w:lang w:val="hu-HU"/>
        </w:rPr>
      </w:pPr>
      <w:r w:rsidRPr="004547B5">
        <w:rPr>
          <w:bCs/>
          <w:lang w:val="hu-HU"/>
        </w:rPr>
        <w:t>További információ a 024/715-310 telefons</w:t>
      </w:r>
      <w:r w:rsidRPr="004547B5">
        <w:rPr>
          <w:bCs/>
          <w:lang w:val="hu-HU"/>
        </w:rPr>
        <w:t>zám 104. mellékén kérhető.</w:t>
      </w:r>
    </w:p>
    <w:p w:rsidR="00DD5D7D" w:rsidRPr="004547B5" w:rsidRDefault="00DD5D7D" w:rsidP="00DD5D7D">
      <w:pPr>
        <w:tabs>
          <w:tab w:val="left" w:pos="267"/>
        </w:tabs>
        <w:ind w:right="26"/>
        <w:jc w:val="both"/>
        <w:rPr>
          <w:bCs/>
          <w:lang w:val="hu-HU"/>
        </w:rPr>
      </w:pPr>
    </w:p>
    <w:p w:rsidR="00DE37B0" w:rsidRPr="004547B5" w:rsidRDefault="00972ED1" w:rsidP="00DE37B0">
      <w:pPr>
        <w:tabs>
          <w:tab w:val="left" w:pos="253"/>
        </w:tabs>
        <w:ind w:right="26"/>
        <w:jc w:val="both"/>
        <w:rPr>
          <w:bCs/>
          <w:lang w:val="hu-HU"/>
        </w:rPr>
      </w:pPr>
      <w:r w:rsidRPr="004547B5">
        <w:rPr>
          <w:bCs/>
          <w:lang w:val="hu-HU"/>
        </w:rPr>
        <w:tab/>
        <w:t>Ismertették velem az Általános közigazgatási eljárásról szóló törvény, 103. szakasz 3. bekezdésének rendelkezéseivel (a SzK Hivatalos Közlönye, 2016/18., 2018/95- hiteles értelmezés és 2023/2 - AB döntés), amely előírja,</w:t>
      </w:r>
      <w:r w:rsidR="004547B5">
        <w:rPr>
          <w:bCs/>
          <w:lang w:val="hu-HU"/>
        </w:rPr>
        <w:t xml:space="preserve"> </w:t>
      </w:r>
      <w:r w:rsidRPr="004547B5">
        <w:rPr>
          <w:bCs/>
          <w:lang w:val="hu-HU"/>
        </w:rPr>
        <w:t>hogy a</w:t>
      </w:r>
      <w:r w:rsidRPr="004547B5">
        <w:rPr>
          <w:bCs/>
          <w:lang w:val="hu-HU"/>
        </w:rPr>
        <w:t>z ügyfél által kezdeményezett eljárásban az illetékes szerv betekintést nyerhet a tényeket tartalmazó személyesadatokba, amelyek a hivatalos nyilvántartás részét képezik, ezen adatokat begyűjtheti és feldolgozhatja, azon esetek kivételével amikor az ügyfél</w:t>
      </w:r>
      <w:r w:rsidRPr="004547B5">
        <w:rPr>
          <w:bCs/>
          <w:lang w:val="hu-HU"/>
        </w:rPr>
        <w:t xml:space="preserve"> kifejezetten kijelenti, hogy a szükséges adatokat egyedül szerzi be.  Ha az ügyfél az előrelátott határidőig nem mutatja fel az illetékes szerv döntéséhez szükséges adatokat, az eljárás megindításához szükséges kérelem hiányosnak tekinthető.</w:t>
      </w:r>
    </w:p>
    <w:p w:rsidR="00DE37B0" w:rsidRPr="004547B5" w:rsidRDefault="00DE37B0" w:rsidP="00DE37B0">
      <w:pPr>
        <w:tabs>
          <w:tab w:val="left" w:pos="267"/>
        </w:tabs>
        <w:ind w:right="26"/>
        <w:jc w:val="both"/>
        <w:rPr>
          <w:bCs/>
          <w:lang w:val="hu-HU"/>
        </w:rPr>
      </w:pPr>
    </w:p>
    <w:p w:rsidR="00DE37B0" w:rsidRPr="004547B5" w:rsidRDefault="00972ED1" w:rsidP="00DE37B0">
      <w:pPr>
        <w:tabs>
          <w:tab w:val="left" w:pos="267"/>
        </w:tabs>
        <w:ind w:right="26"/>
        <w:jc w:val="both"/>
        <w:rPr>
          <w:bCs/>
          <w:lang w:val="hu-HU"/>
        </w:rPr>
      </w:pPr>
      <w:r w:rsidRPr="004547B5">
        <w:rPr>
          <w:bCs/>
          <w:lang w:val="hu-HU"/>
        </w:rPr>
        <w:tab/>
        <w:t>A kérelem a</w:t>
      </w:r>
      <w:r w:rsidRPr="004547B5">
        <w:rPr>
          <w:bCs/>
          <w:lang w:val="hu-HU"/>
        </w:rPr>
        <w:t>láírásával a kérelmező kijelenti, hogy hozzájárul ahhoz, hogy a benyújtott dokumentációból származó személyes adatokat kizárólag a jelen kérelemben meghatározott célból kezeljék, a Személyes Adatok Védelméről szóló törvénnyel összhangban.</w:t>
      </w:r>
    </w:p>
    <w:p w:rsidR="00D079FC" w:rsidRPr="004547B5" w:rsidRDefault="00D079FC" w:rsidP="00D079FC">
      <w:pPr>
        <w:pStyle w:val="BodyText"/>
        <w:spacing w:before="273"/>
        <w:ind w:left="153" w:right="5"/>
        <w:jc w:val="both"/>
        <w:rPr>
          <w:lang w:val="hu-HU"/>
        </w:rPr>
      </w:pPr>
    </w:p>
    <w:p w:rsidR="00D079FC" w:rsidRPr="004547B5" w:rsidRDefault="00972ED1" w:rsidP="00D079FC">
      <w:pPr>
        <w:pStyle w:val="BodyText"/>
        <w:spacing w:before="1"/>
        <w:ind w:left="136"/>
        <w:rPr>
          <w:spacing w:val="-2"/>
          <w:u w:val="single"/>
          <w:lang w:val="hu-HU"/>
        </w:rPr>
      </w:pPr>
      <w:r w:rsidRPr="004547B5">
        <w:rPr>
          <w:u w:val="single"/>
          <w:lang w:val="hu-HU"/>
        </w:rPr>
        <w:t xml:space="preserve">                </w:t>
      </w:r>
      <w:r w:rsidRPr="004547B5">
        <w:rPr>
          <w:u w:val="single"/>
          <w:lang w:val="hu-HU"/>
        </w:rPr>
        <w:t xml:space="preserve">                       </w:t>
      </w:r>
      <w:r w:rsidRPr="004547B5">
        <w:rPr>
          <w:sz w:val="22"/>
          <w:szCs w:val="22"/>
          <w:lang w:val="hu-HU"/>
        </w:rPr>
        <w:t>, Topolya</w:t>
      </w:r>
    </w:p>
    <w:p w:rsidR="000D2B02" w:rsidRPr="004547B5" w:rsidRDefault="000D2B02" w:rsidP="00D079FC">
      <w:pPr>
        <w:pStyle w:val="BodyText"/>
        <w:spacing w:before="1"/>
        <w:ind w:left="136"/>
        <w:rPr>
          <w:lang w:val="hu-HU"/>
        </w:rPr>
      </w:pPr>
    </w:p>
    <w:p w:rsidR="00C440A5" w:rsidRPr="004547B5" w:rsidRDefault="00972ED1" w:rsidP="00D267EB">
      <w:pPr>
        <w:pStyle w:val="BodyText"/>
        <w:tabs>
          <w:tab w:val="left" w:pos="4820"/>
        </w:tabs>
        <w:spacing w:before="1"/>
        <w:ind w:left="4778"/>
        <w:jc w:val="center"/>
        <w:rPr>
          <w:b/>
          <w:bCs/>
          <w:sz w:val="22"/>
          <w:szCs w:val="22"/>
          <w:lang w:val="hu-HU"/>
        </w:rPr>
      </w:pPr>
      <w:r w:rsidRPr="004547B5">
        <w:rPr>
          <w:b/>
          <w:bCs/>
          <w:sz w:val="22"/>
          <w:szCs w:val="22"/>
          <w:lang w:val="hu-HU"/>
        </w:rPr>
        <w:t>Kérelmező</w:t>
      </w:r>
    </w:p>
    <w:p w:rsidR="00DE37B0" w:rsidRPr="004547B5" w:rsidRDefault="00DE37B0" w:rsidP="00C440A5">
      <w:pPr>
        <w:pStyle w:val="BodyText"/>
        <w:spacing w:before="190"/>
        <w:rPr>
          <w:lang w:val="hu-HU"/>
        </w:rPr>
      </w:pPr>
    </w:p>
    <w:p w:rsidR="00C440A5" w:rsidRPr="004547B5" w:rsidRDefault="00972ED1" w:rsidP="00C440A5">
      <w:pPr>
        <w:spacing w:line="229" w:lineRule="exact"/>
        <w:ind w:left="4867"/>
        <w:rPr>
          <w:spacing w:val="-2"/>
          <w:sz w:val="20"/>
          <w:u w:val="single"/>
          <w:lang w:val="hu-HU"/>
        </w:rPr>
      </w:pPr>
      <w:r w:rsidRPr="004547B5">
        <w:rPr>
          <w:spacing w:val="-2"/>
          <w:sz w:val="20"/>
          <w:u w:val="single"/>
          <w:lang w:val="hu-HU"/>
        </w:rPr>
        <w:t xml:space="preserve">                                                                                                            </w:t>
      </w:r>
    </w:p>
    <w:p w:rsidR="00C440A5" w:rsidRPr="004547B5" w:rsidRDefault="00972ED1" w:rsidP="00C440A5">
      <w:pPr>
        <w:spacing w:line="229" w:lineRule="exact"/>
        <w:ind w:left="4867"/>
        <w:jc w:val="center"/>
        <w:rPr>
          <w:sz w:val="20"/>
          <w:lang w:val="hu-HU"/>
        </w:rPr>
      </w:pPr>
      <w:r w:rsidRPr="004547B5">
        <w:rPr>
          <w:sz w:val="20"/>
          <w:szCs w:val="20"/>
          <w:lang w:val="hu-HU"/>
        </w:rPr>
        <w:t>Sajátkezű aláírás</w:t>
      </w:r>
    </w:p>
    <w:p w:rsidR="00972ED1" w:rsidRPr="004547B5" w:rsidRDefault="00972ED1" w:rsidP="00972ED1">
      <w:pPr>
        <w:pStyle w:val="BodyText"/>
        <w:rPr>
          <w:sz w:val="20"/>
          <w:lang w:val="hu-HU"/>
        </w:rPr>
      </w:pPr>
    </w:p>
    <w:sectPr w:rsidR="00972ED1" w:rsidRPr="004547B5" w:rsidSect="004547B5">
      <w:type w:val="continuous"/>
      <w:pgSz w:w="11910" w:h="16840"/>
      <w:pgMar w:top="720" w:right="1008" w:bottom="900" w:left="100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62DBC"/>
    <w:multiLevelType w:val="hybridMultilevel"/>
    <w:tmpl w:val="64104976"/>
    <w:lvl w:ilvl="0" w:tplc="E3C2328C">
      <w:start w:val="1"/>
      <w:numFmt w:val="bullet"/>
      <w:lvlText w:val=""/>
      <w:lvlJc w:val="left"/>
      <w:pPr>
        <w:ind w:left="849" w:hanging="360"/>
      </w:pPr>
      <w:rPr>
        <w:rFonts w:ascii="Symbol" w:hAnsi="Symbol" w:hint="default"/>
      </w:rPr>
    </w:lvl>
    <w:lvl w:ilvl="1" w:tplc="B6AA31D4">
      <w:start w:val="1"/>
      <w:numFmt w:val="bullet"/>
      <w:lvlText w:val="o"/>
      <w:lvlJc w:val="left"/>
      <w:pPr>
        <w:ind w:left="1569" w:hanging="360"/>
      </w:pPr>
      <w:rPr>
        <w:rFonts w:ascii="Courier New" w:hAnsi="Courier New" w:cs="Courier New" w:hint="default"/>
      </w:rPr>
    </w:lvl>
    <w:lvl w:ilvl="2" w:tplc="F8847AC8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AB682604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C99883DA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EC623178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3D2AFC3C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1CEA8390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9E3A9D9E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">
    <w:nsid w:val="498A6D81"/>
    <w:multiLevelType w:val="hybridMultilevel"/>
    <w:tmpl w:val="8AD8F88C"/>
    <w:lvl w:ilvl="0" w:tplc="D63E9640">
      <w:start w:val="1"/>
      <w:numFmt w:val="bullet"/>
      <w:lvlText w:val=""/>
      <w:lvlJc w:val="left"/>
      <w:pPr>
        <w:ind w:left="1221" w:hanging="360"/>
      </w:pPr>
      <w:rPr>
        <w:rFonts w:ascii="Symbol" w:hAnsi="Symbol" w:hint="default"/>
      </w:rPr>
    </w:lvl>
    <w:lvl w:ilvl="1" w:tplc="7D444118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B32E7FBE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32AE93D8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4C7E0A06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D6786DC2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48CC16FC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3BF6AF72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3E42B57A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2">
    <w:nsid w:val="651C2F7B"/>
    <w:multiLevelType w:val="hybridMultilevel"/>
    <w:tmpl w:val="844004D6"/>
    <w:lvl w:ilvl="0" w:tplc="B6CC4B8E">
      <w:numFmt w:val="bullet"/>
      <w:lvlText w:val=""/>
      <w:lvlJc w:val="left"/>
      <w:pPr>
        <w:ind w:left="86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04744D9A">
      <w:numFmt w:val="bullet"/>
      <w:lvlText w:val="•"/>
      <w:lvlJc w:val="left"/>
      <w:pPr>
        <w:ind w:left="1837" w:hanging="361"/>
      </w:pPr>
      <w:rPr>
        <w:rFonts w:hint="default"/>
        <w:lang w:eastAsia="en-US" w:bidi="ar-SA"/>
      </w:rPr>
    </w:lvl>
    <w:lvl w:ilvl="2" w:tplc="A4D28E12">
      <w:numFmt w:val="bullet"/>
      <w:lvlText w:val="•"/>
      <w:lvlJc w:val="left"/>
      <w:pPr>
        <w:ind w:left="2814" w:hanging="361"/>
      </w:pPr>
      <w:rPr>
        <w:rFonts w:hint="default"/>
        <w:lang w:eastAsia="en-US" w:bidi="ar-SA"/>
      </w:rPr>
    </w:lvl>
    <w:lvl w:ilvl="3" w:tplc="CEB6D628">
      <w:numFmt w:val="bullet"/>
      <w:lvlText w:val="•"/>
      <w:lvlJc w:val="left"/>
      <w:pPr>
        <w:ind w:left="3791" w:hanging="361"/>
      </w:pPr>
      <w:rPr>
        <w:rFonts w:hint="default"/>
        <w:lang w:eastAsia="en-US" w:bidi="ar-SA"/>
      </w:rPr>
    </w:lvl>
    <w:lvl w:ilvl="4" w:tplc="72A8F368">
      <w:numFmt w:val="bullet"/>
      <w:lvlText w:val="•"/>
      <w:lvlJc w:val="left"/>
      <w:pPr>
        <w:ind w:left="4768" w:hanging="361"/>
      </w:pPr>
      <w:rPr>
        <w:rFonts w:hint="default"/>
        <w:lang w:eastAsia="en-US" w:bidi="ar-SA"/>
      </w:rPr>
    </w:lvl>
    <w:lvl w:ilvl="5" w:tplc="7BBE8C60">
      <w:numFmt w:val="bullet"/>
      <w:lvlText w:val="•"/>
      <w:lvlJc w:val="left"/>
      <w:pPr>
        <w:ind w:left="5746" w:hanging="361"/>
      </w:pPr>
      <w:rPr>
        <w:rFonts w:hint="default"/>
        <w:lang w:eastAsia="en-US" w:bidi="ar-SA"/>
      </w:rPr>
    </w:lvl>
    <w:lvl w:ilvl="6" w:tplc="B928EB08">
      <w:numFmt w:val="bullet"/>
      <w:lvlText w:val="•"/>
      <w:lvlJc w:val="left"/>
      <w:pPr>
        <w:ind w:left="6723" w:hanging="361"/>
      </w:pPr>
      <w:rPr>
        <w:rFonts w:hint="default"/>
        <w:lang w:eastAsia="en-US" w:bidi="ar-SA"/>
      </w:rPr>
    </w:lvl>
    <w:lvl w:ilvl="7" w:tplc="19C612E2">
      <w:numFmt w:val="bullet"/>
      <w:lvlText w:val="•"/>
      <w:lvlJc w:val="left"/>
      <w:pPr>
        <w:ind w:left="7700" w:hanging="361"/>
      </w:pPr>
      <w:rPr>
        <w:rFonts w:hint="default"/>
        <w:lang w:eastAsia="en-US" w:bidi="ar-SA"/>
      </w:rPr>
    </w:lvl>
    <w:lvl w:ilvl="8" w:tplc="CBCAA6F4">
      <w:numFmt w:val="bullet"/>
      <w:lvlText w:val="•"/>
      <w:lvlJc w:val="left"/>
      <w:pPr>
        <w:ind w:left="8677" w:hanging="361"/>
      </w:pPr>
      <w:rPr>
        <w:rFonts w:hint="default"/>
        <w:lang w:eastAsia="en-US" w:bidi="ar-SA"/>
      </w:rPr>
    </w:lvl>
  </w:abstractNum>
  <w:abstractNum w:abstractNumId="3">
    <w:nsid w:val="66CA1E58"/>
    <w:multiLevelType w:val="hybridMultilevel"/>
    <w:tmpl w:val="FA705036"/>
    <w:lvl w:ilvl="0" w:tplc="7E0866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9065ABA" w:tentative="1">
      <w:start w:val="1"/>
      <w:numFmt w:val="lowerLetter"/>
      <w:lvlText w:val="%2."/>
      <w:lvlJc w:val="left"/>
      <w:pPr>
        <w:ind w:left="1440" w:hanging="360"/>
      </w:pPr>
    </w:lvl>
    <w:lvl w:ilvl="2" w:tplc="19008A7E" w:tentative="1">
      <w:start w:val="1"/>
      <w:numFmt w:val="lowerRoman"/>
      <w:lvlText w:val="%3."/>
      <w:lvlJc w:val="right"/>
      <w:pPr>
        <w:ind w:left="2160" w:hanging="180"/>
      </w:pPr>
    </w:lvl>
    <w:lvl w:ilvl="3" w:tplc="79345C94" w:tentative="1">
      <w:start w:val="1"/>
      <w:numFmt w:val="decimal"/>
      <w:lvlText w:val="%4."/>
      <w:lvlJc w:val="left"/>
      <w:pPr>
        <w:ind w:left="2880" w:hanging="360"/>
      </w:pPr>
    </w:lvl>
    <w:lvl w:ilvl="4" w:tplc="ED8E0BB6" w:tentative="1">
      <w:start w:val="1"/>
      <w:numFmt w:val="lowerLetter"/>
      <w:lvlText w:val="%5."/>
      <w:lvlJc w:val="left"/>
      <w:pPr>
        <w:ind w:left="3600" w:hanging="360"/>
      </w:pPr>
    </w:lvl>
    <w:lvl w:ilvl="5" w:tplc="C3F2D0F8" w:tentative="1">
      <w:start w:val="1"/>
      <w:numFmt w:val="lowerRoman"/>
      <w:lvlText w:val="%6."/>
      <w:lvlJc w:val="right"/>
      <w:pPr>
        <w:ind w:left="4320" w:hanging="180"/>
      </w:pPr>
    </w:lvl>
    <w:lvl w:ilvl="6" w:tplc="389E759A" w:tentative="1">
      <w:start w:val="1"/>
      <w:numFmt w:val="decimal"/>
      <w:lvlText w:val="%7."/>
      <w:lvlJc w:val="left"/>
      <w:pPr>
        <w:ind w:left="5040" w:hanging="360"/>
      </w:pPr>
    </w:lvl>
    <w:lvl w:ilvl="7" w:tplc="F77A9A2C" w:tentative="1">
      <w:start w:val="1"/>
      <w:numFmt w:val="lowerLetter"/>
      <w:lvlText w:val="%8."/>
      <w:lvlJc w:val="left"/>
      <w:pPr>
        <w:ind w:left="5760" w:hanging="360"/>
      </w:pPr>
    </w:lvl>
    <w:lvl w:ilvl="8" w:tplc="F5DC92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5E7675"/>
    <w:multiLevelType w:val="hybridMultilevel"/>
    <w:tmpl w:val="7E0AD2D6"/>
    <w:lvl w:ilvl="0" w:tplc="814002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1AFB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12C68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7430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EA4A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1445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30CD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9CF8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64CB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791540"/>
    <w:rsid w:val="000C0F0F"/>
    <w:rsid w:val="000D2B02"/>
    <w:rsid w:val="001C4EA1"/>
    <w:rsid w:val="00210872"/>
    <w:rsid w:val="002226D7"/>
    <w:rsid w:val="003B094A"/>
    <w:rsid w:val="003E454F"/>
    <w:rsid w:val="004547B5"/>
    <w:rsid w:val="00652617"/>
    <w:rsid w:val="00655DE3"/>
    <w:rsid w:val="007203AF"/>
    <w:rsid w:val="00791540"/>
    <w:rsid w:val="007A53B2"/>
    <w:rsid w:val="007D7645"/>
    <w:rsid w:val="008D04E7"/>
    <w:rsid w:val="008E3F33"/>
    <w:rsid w:val="00914217"/>
    <w:rsid w:val="00914D05"/>
    <w:rsid w:val="00972ED1"/>
    <w:rsid w:val="00AB5507"/>
    <w:rsid w:val="00AE13F2"/>
    <w:rsid w:val="00B32EBB"/>
    <w:rsid w:val="00B51E60"/>
    <w:rsid w:val="00BC3048"/>
    <w:rsid w:val="00C440A5"/>
    <w:rsid w:val="00CA7119"/>
    <w:rsid w:val="00D0564E"/>
    <w:rsid w:val="00D079FC"/>
    <w:rsid w:val="00D267EB"/>
    <w:rsid w:val="00DA5702"/>
    <w:rsid w:val="00DD5D7D"/>
    <w:rsid w:val="00DE37B0"/>
    <w:rsid w:val="00E06867"/>
    <w:rsid w:val="00E543FA"/>
    <w:rsid w:val="00ED33A5"/>
    <w:rsid w:val="00F55908"/>
    <w:rsid w:val="00F87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9154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791540"/>
    <w:rPr>
      <w:sz w:val="24"/>
      <w:szCs w:val="24"/>
    </w:rPr>
  </w:style>
  <w:style w:type="paragraph" w:styleId="Title">
    <w:name w:val="Title"/>
    <w:basedOn w:val="Normal"/>
    <w:uiPriority w:val="1"/>
    <w:qFormat/>
    <w:rsid w:val="00791540"/>
    <w:pPr>
      <w:spacing w:before="1"/>
      <w:ind w:left="153" w:firstLine="72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791540"/>
    <w:pPr>
      <w:spacing w:before="1"/>
      <w:ind w:left="862" w:hanging="361"/>
    </w:pPr>
  </w:style>
  <w:style w:type="paragraph" w:customStyle="1" w:styleId="TableParagraph">
    <w:name w:val="Table Paragraph"/>
    <w:basedOn w:val="Normal"/>
    <w:uiPriority w:val="1"/>
    <w:qFormat/>
    <w:rsid w:val="00791540"/>
    <w:pPr>
      <w:spacing w:line="256" w:lineRule="exact"/>
      <w:ind w:left="50" w:right="-3053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Hargita Balanji</dc:creator>
  <cp:lastModifiedBy>snesic</cp:lastModifiedBy>
  <cp:revision>2</cp:revision>
  <dcterms:created xsi:type="dcterms:W3CDTF">2026-07-08T10:22:00Z</dcterms:created>
  <dcterms:modified xsi:type="dcterms:W3CDTF">2026-07-08T10:22:00Z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2025-08-01T00:00:00Z</vt:filetime>
  </property>
  <property fmtid="{D5CDD505-2E9C-101B-9397-08002B2CF9AE}" pid="5" name="Producer">
    <vt:lpwstr>Microsoft® Office Word 2007</vt:lpwstr>
  </property>
</Properties>
</file>